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0B" w:rsidRDefault="008D6241" w:rsidP="0035550B">
      <w:pPr>
        <w:pStyle w:val="Default"/>
        <w:ind w:left="1620" w:hanging="180"/>
        <w:jc w:val="center"/>
        <w:rPr>
          <w:b/>
          <w:bCs/>
        </w:rPr>
      </w:pPr>
      <w:r>
        <w:rPr>
          <w:b/>
          <w:bCs/>
        </w:rPr>
        <w:t xml:space="preserve">AMERICAN INTERNATIONAL </w:t>
      </w:r>
      <w:r w:rsidR="0035550B">
        <w:rPr>
          <w:b/>
          <w:bCs/>
        </w:rPr>
        <w:t>ACADEMY</w:t>
      </w:r>
    </w:p>
    <w:p w:rsidR="0035550B" w:rsidRDefault="0035550B" w:rsidP="0035550B">
      <w:pPr>
        <w:pStyle w:val="Default"/>
        <w:ind w:left="1620" w:hanging="180"/>
        <w:jc w:val="center"/>
        <w:rPr>
          <w:b/>
          <w:bCs/>
        </w:rPr>
      </w:pPr>
    </w:p>
    <w:p w:rsidR="0035550B" w:rsidRPr="0035550B" w:rsidRDefault="00C11623" w:rsidP="0035550B">
      <w:pPr>
        <w:pStyle w:val="Default"/>
        <w:ind w:left="1620" w:hanging="180"/>
        <w:jc w:val="center"/>
        <w:rPr>
          <w:b/>
          <w:bCs/>
        </w:rPr>
      </w:pPr>
      <w:r>
        <w:rPr>
          <w:b/>
          <w:bCs/>
        </w:rPr>
        <w:t>Statement of</w:t>
      </w:r>
    </w:p>
    <w:p w:rsidR="00A67375" w:rsidRDefault="000F762C" w:rsidP="0035550B">
      <w:pPr>
        <w:pStyle w:val="Default"/>
        <w:ind w:left="1620" w:hanging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Reimbursed </w:t>
      </w:r>
      <w:r w:rsidR="00C11623">
        <w:rPr>
          <w:b/>
          <w:bCs/>
          <w:sz w:val="22"/>
          <w:szCs w:val="22"/>
        </w:rPr>
        <w:t>Board Member</w:t>
      </w:r>
      <w:r w:rsidR="00A67375">
        <w:rPr>
          <w:b/>
          <w:bCs/>
          <w:sz w:val="22"/>
          <w:szCs w:val="22"/>
        </w:rPr>
        <w:t xml:space="preserve"> Expenses</w:t>
      </w:r>
    </w:p>
    <w:p w:rsidR="00C11623" w:rsidRDefault="00713206" w:rsidP="0035550B">
      <w:pPr>
        <w:pStyle w:val="Default"/>
        <w:ind w:left="1620" w:hanging="18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 FY20</w:t>
      </w:r>
      <w:r w:rsidR="00FF1229">
        <w:rPr>
          <w:b/>
          <w:bCs/>
          <w:sz w:val="22"/>
          <w:szCs w:val="22"/>
        </w:rPr>
        <w:t>20-2021</w:t>
      </w:r>
    </w:p>
    <w:p w:rsidR="0035550B" w:rsidRDefault="0035550B" w:rsidP="00A67375">
      <w:pPr>
        <w:pStyle w:val="Default"/>
        <w:spacing w:after="120"/>
        <w:ind w:left="1627"/>
        <w:jc w:val="both"/>
        <w:rPr>
          <w:sz w:val="22"/>
          <w:szCs w:val="22"/>
        </w:rPr>
      </w:pPr>
    </w:p>
    <w:p w:rsidR="0035550B" w:rsidRDefault="0035550B" w:rsidP="00A67375">
      <w:pPr>
        <w:pStyle w:val="Default"/>
        <w:spacing w:after="120"/>
        <w:ind w:left="1627"/>
        <w:jc w:val="both"/>
        <w:rPr>
          <w:sz w:val="22"/>
          <w:szCs w:val="22"/>
        </w:rPr>
      </w:pPr>
    </w:p>
    <w:p w:rsidR="00C11623" w:rsidRDefault="00C11623" w:rsidP="0035550B">
      <w:pPr>
        <w:pStyle w:val="Default"/>
        <w:spacing w:after="120"/>
        <w:ind w:left="720" w:firstLine="720"/>
        <w:jc w:val="both"/>
        <w:rPr>
          <w:sz w:val="22"/>
          <w:szCs w:val="22"/>
        </w:rPr>
      </w:pPr>
    </w:p>
    <w:p w:rsidR="00C11623" w:rsidRDefault="00C11623" w:rsidP="0035550B">
      <w:pPr>
        <w:pStyle w:val="Default"/>
        <w:spacing w:after="120"/>
        <w:ind w:left="720" w:firstLine="720"/>
        <w:jc w:val="both"/>
        <w:rPr>
          <w:sz w:val="22"/>
          <w:szCs w:val="22"/>
        </w:rPr>
      </w:pPr>
    </w:p>
    <w:p w:rsidR="0035550B" w:rsidRDefault="00C11623" w:rsidP="0035550B">
      <w:pPr>
        <w:pStyle w:val="Default"/>
        <w:spacing w:after="120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Note:  There were no Board Member e</w:t>
      </w:r>
      <w:r w:rsidR="00FF1229">
        <w:rPr>
          <w:sz w:val="22"/>
          <w:szCs w:val="22"/>
        </w:rPr>
        <w:t>xpenses reimbursed during FY2020-2021</w:t>
      </w:r>
      <w:r>
        <w:rPr>
          <w:sz w:val="22"/>
          <w:szCs w:val="22"/>
        </w:rPr>
        <w:t>.</w:t>
      </w:r>
    </w:p>
    <w:p w:rsidR="00C11623" w:rsidRDefault="00C11623" w:rsidP="0035550B">
      <w:pPr>
        <w:pStyle w:val="Default"/>
        <w:spacing w:after="120"/>
        <w:ind w:left="720" w:firstLine="720"/>
        <w:jc w:val="both"/>
        <w:rPr>
          <w:sz w:val="22"/>
          <w:szCs w:val="22"/>
        </w:rPr>
      </w:pPr>
    </w:p>
    <w:p w:rsidR="00C11623" w:rsidRPr="0035550B" w:rsidRDefault="00C11623" w:rsidP="0035550B">
      <w:pPr>
        <w:pStyle w:val="Default"/>
        <w:spacing w:after="120"/>
        <w:ind w:left="720" w:firstLine="720"/>
        <w:jc w:val="both"/>
        <w:rPr>
          <w:i/>
          <w:sz w:val="22"/>
          <w:szCs w:val="22"/>
        </w:rPr>
      </w:pPr>
      <w:bookmarkStart w:id="0" w:name="_GoBack"/>
      <w:bookmarkEnd w:id="0"/>
    </w:p>
    <w:p w:rsidR="0035550B" w:rsidRPr="00A67375" w:rsidRDefault="0035550B" w:rsidP="00A67375">
      <w:pPr>
        <w:ind w:left="1440"/>
        <w:rPr>
          <w:rFonts w:ascii="Arial" w:hAnsi="Arial" w:cs="Arial"/>
        </w:rPr>
      </w:pPr>
    </w:p>
    <w:sectPr w:rsidR="0035550B" w:rsidRPr="00A67375" w:rsidSect="007F7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375"/>
    <w:rsid w:val="00085295"/>
    <w:rsid w:val="000F658D"/>
    <w:rsid w:val="000F762C"/>
    <w:rsid w:val="00274E8A"/>
    <w:rsid w:val="00347123"/>
    <w:rsid w:val="0035550B"/>
    <w:rsid w:val="00537D7B"/>
    <w:rsid w:val="00606486"/>
    <w:rsid w:val="006307B8"/>
    <w:rsid w:val="00713206"/>
    <w:rsid w:val="007F7F28"/>
    <w:rsid w:val="008D6241"/>
    <w:rsid w:val="009B5D24"/>
    <w:rsid w:val="00A000B4"/>
    <w:rsid w:val="00A30B75"/>
    <w:rsid w:val="00A67375"/>
    <w:rsid w:val="00A87A98"/>
    <w:rsid w:val="00C11623"/>
    <w:rsid w:val="00D13FEA"/>
    <w:rsid w:val="00D34696"/>
    <w:rsid w:val="00EE3396"/>
    <w:rsid w:val="00FF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37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375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rwittmann</cp:lastModifiedBy>
  <cp:revision>3</cp:revision>
  <cp:lastPrinted>2015-12-02T19:48:00Z</cp:lastPrinted>
  <dcterms:created xsi:type="dcterms:W3CDTF">2021-11-29T02:00:00Z</dcterms:created>
  <dcterms:modified xsi:type="dcterms:W3CDTF">2021-11-29T02:01:00Z</dcterms:modified>
</cp:coreProperties>
</file>